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1B466D">
      <w:pPr>
        <w:jc w:val="center"/>
        <w:rPr>
          <w:rFonts w:hint="eastAsia"/>
          <w:b/>
          <w:sz w:val="21"/>
          <w:szCs w:val="21"/>
          <w:u w:val="none"/>
          <w:lang w:val="en-US" w:eastAsia="zh-CN"/>
        </w:rPr>
      </w:pPr>
      <w:r>
        <w:rPr>
          <w:rFonts w:hint="eastAsia"/>
          <w:b/>
          <w:sz w:val="52"/>
          <w:u w:val="single"/>
          <w:lang w:val="en-US" w:eastAsia="zh-CN"/>
        </w:rPr>
        <w:t>X</w:t>
      </w:r>
      <w:r>
        <w:rPr>
          <w:rFonts w:hint="eastAsia"/>
          <w:b/>
          <w:sz w:val="40"/>
          <w:u w:val="none"/>
          <w:lang w:val="en-US" w:eastAsia="zh-CN"/>
        </w:rPr>
        <w:t>XXX</w:t>
      </w:r>
      <w:bookmarkStart w:id="0" w:name="_GoBack"/>
      <w:bookmarkEnd w:id="0"/>
    </w:p>
    <w:p w14:paraId="79FC1790">
      <w:pPr>
        <w:ind w:left="1491" w:leftChars="0" w:hanging="1491" w:hangingChars="466"/>
        <w:rPr>
          <w:rFonts w:hint="eastAsia" w:ascii="Arial" w:hAnsi="Arial" w:cs="Arial"/>
          <w:sz w:val="40"/>
          <w:szCs w:val="40"/>
          <w:lang w:val="en-US" w:eastAsia="zh-CN"/>
        </w:rPr>
      </w:pPr>
      <w:r>
        <w:rPr>
          <w:sz w:val="32"/>
          <w:u w:val="none"/>
        </w:rPr>
        <w:t>公司：</w:t>
      </w:r>
      <w:r>
        <w:rPr>
          <w:rFonts w:hint="eastAsia"/>
          <w:sz w:val="32"/>
          <w:u w:val="single"/>
          <w:lang w:val="en-US" w:eastAsia="zh-CN"/>
        </w:rPr>
        <w:t>company name</w:t>
      </w:r>
      <w:r>
        <w:rPr>
          <w:sz w:val="32"/>
          <w:u w:val="none"/>
        </w:rPr>
        <w:t xml:space="preserve">    </w:t>
      </w:r>
      <w:r>
        <w:rPr>
          <w:rFonts w:hint="eastAsia"/>
          <w:sz w:val="32"/>
          <w:u w:val="none"/>
          <w:lang w:val="en-US" w:eastAsia="zh-CN"/>
        </w:rPr>
        <w:t xml:space="preserve">     </w:t>
      </w:r>
      <w:r>
        <w:rPr>
          <w:rFonts w:hint="eastAsia"/>
          <w:sz w:val="32"/>
          <w:u w:val="none"/>
          <w:lang w:val="en-US" w:eastAsia="zh-CN"/>
        </w:rPr>
        <w:tab/>
      </w:r>
      <w:r>
        <w:rPr>
          <w:rFonts w:hint="eastAsia"/>
          <w:sz w:val="32"/>
          <w:u w:val="none"/>
          <w:lang w:val="en-US" w:eastAsia="zh-CN"/>
        </w:rPr>
        <w:tab/>
      </w:r>
      <w:r>
        <w:rPr>
          <w:rFonts w:hint="eastAsia"/>
          <w:sz w:val="32"/>
          <w:u w:val="none"/>
          <w:lang w:val="en-US" w:eastAsia="zh-CN"/>
        </w:rPr>
        <w:tab/>
      </w:r>
      <w:r>
        <w:rPr>
          <w:rFonts w:hint="eastAsia"/>
          <w:sz w:val="32"/>
          <w:u w:val="none"/>
          <w:lang w:val="en-US" w:eastAsia="zh-CN"/>
        </w:rPr>
        <w:tab/>
      </w:r>
      <w:r>
        <w:rPr>
          <w:sz w:val="32"/>
          <w:u w:val="none"/>
        </w:rPr>
        <w:t>月份：</w:t>
      </w:r>
      <w:r>
        <w:rPr>
          <w:rFonts w:hint="eastAsia"/>
          <w:sz w:val="32"/>
          <w:u w:val="single"/>
          <w:lang w:val="en-US" w:eastAsia="zh-CN"/>
        </w:rPr>
        <w:t>YYYY-MM</w:t>
      </w:r>
    </w:p>
    <w:tbl>
      <w:tblPr>
        <w:tblStyle w:val="5"/>
        <w:tblpPr w:leftFromText="180" w:rightFromText="180" w:vertAnchor="text" w:horzAnchor="page" w:tblpXSpec="center" w:tblpY="311"/>
        <w:tblOverlap w:val="never"/>
        <w:tblW w:w="156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1"/>
        <w:gridCol w:w="969"/>
        <w:gridCol w:w="2193"/>
        <w:gridCol w:w="2809"/>
        <w:gridCol w:w="2604"/>
        <w:gridCol w:w="1031"/>
        <w:gridCol w:w="718"/>
        <w:gridCol w:w="1041"/>
        <w:gridCol w:w="1260"/>
        <w:gridCol w:w="1169"/>
        <w:gridCol w:w="1169"/>
      </w:tblGrid>
      <w:tr w14:paraId="019F1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  <w:jc w:val="center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3C7E8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序号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586F2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票种</w:t>
            </w:r>
          </w:p>
        </w:tc>
        <w:tc>
          <w:tcPr>
            <w:tcW w:w="2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EB520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发票号码</w:t>
            </w:r>
          </w:p>
        </w:tc>
        <w:tc>
          <w:tcPr>
            <w:tcW w:w="2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70052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公司名称</w:t>
            </w:r>
          </w:p>
        </w:tc>
        <w:tc>
          <w:tcPr>
            <w:tcW w:w="2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79F65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发票内容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4782C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b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金额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2BACE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1664C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税额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A4655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价税合计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61781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开票日期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AE623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结算方式</w:t>
            </w:r>
          </w:p>
        </w:tc>
      </w:tr>
    </w:tbl>
    <w:p w14:paraId="1BB47632">
      <w:pPr>
        <w:bidi w:val="0"/>
        <w:jc w:val="left"/>
        <w:rPr>
          <w:rFonts w:hint="default" w:ascii="Arial" w:hAnsi="Arial" w:cs="Arial"/>
          <w:b w:val="0"/>
          <w:bCs w:val="0"/>
          <w:sz w:val="18"/>
          <w:szCs w:val="18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bdr w:val="single" w:color="000000" w:sz="4" w:space="0"/>
          <w:lang w:val="en-US" w:eastAsia="zh-CN" w:bidi="a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5807710</wp:posOffset>
            </wp:positionH>
            <wp:positionV relativeFrom="paragraph">
              <wp:posOffset>1652270</wp:posOffset>
            </wp:positionV>
            <wp:extent cx="851535" cy="304165"/>
            <wp:effectExtent l="0" t="0" r="0" b="0"/>
            <wp:wrapNone/>
            <wp:docPr id="84" name="Host_Control__32_SpCnt_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Host_Control__32_SpCnt_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5153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Arial" w:hAnsi="Arial" w:cs="Arial"/>
          <w:b w:val="0"/>
          <w:bCs w:val="0"/>
          <w:sz w:val="18"/>
          <w:szCs w:val="18"/>
          <w:u w:val="none"/>
          <w:lang w:val="en-US" w:eastAsia="zh-CN"/>
        </w:rPr>
        <w:t>注意：若“发票内容”包含多项内容，则本表仅列出第一项的内容，但“金额”、“税额”和“价税合计”是整张票的数额。</w:t>
      </w:r>
    </w:p>
    <w:sectPr>
      <w:headerReference r:id="rId3" w:type="default"/>
      <w:footerReference r:id="rId4" w:type="default"/>
      <w:pgSz w:w="16838" w:h="11906" w:orient="landscape"/>
      <w:pgMar w:top="1149" w:right="1440" w:bottom="1174" w:left="1440" w:header="737" w:footer="680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056FC7">
    <w:pPr>
      <w:pStyle w:val="2"/>
      <w:jc w:val="center"/>
      <w:rPr>
        <w:rFonts w:hint="eastAsia"/>
        <w:sz w:val="16"/>
        <w:szCs w:val="22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0A08D9F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0A08D9F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val="en-US" w:eastAsia="zh-CN"/>
      </w:rPr>
      <w:t>传播节能理念·倡导快乐人生</w:t>
    </w:r>
  </w:p>
  <w:p w14:paraId="0E95AB58">
    <w:pPr>
      <w:pStyle w:val="2"/>
      <w:jc w:val="right"/>
      <w:rPr>
        <w:rFonts w:hint="default"/>
        <w:i/>
        <w:iCs/>
        <w:sz w:val="16"/>
        <w:szCs w:val="22"/>
        <w:lang w:val="en-US" w:eastAsia="zh-CN"/>
      </w:rPr>
    </w:pPr>
    <w:r>
      <w:rPr>
        <w:rFonts w:hint="eastAsia"/>
        <w:i/>
        <w:iCs/>
        <w:sz w:val="16"/>
        <w:szCs w:val="22"/>
        <w:lang w:val="en-US" w:eastAsia="zh-CN"/>
      </w:rPr>
      <w:t>Company Confidential and Proprietary Information, No Distribution Allowed Without Authorization!                                    10008132-001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B2E301">
    <w:pPr>
      <w:pStyle w:val="3"/>
      <w:jc w:val="right"/>
    </w:pPr>
    <w:r>
      <w:rPr>
        <w:sz w:val="22"/>
        <w:szCs w:val="28"/>
        <w:u w:val="singl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6543675</wp:posOffset>
          </wp:positionH>
          <wp:positionV relativeFrom="paragraph">
            <wp:posOffset>-104140</wp:posOffset>
          </wp:positionV>
          <wp:extent cx="2378075" cy="452755"/>
          <wp:effectExtent l="0" t="0" r="14605" b="0"/>
          <wp:wrapNone/>
          <wp:docPr id="2" name="图片 1" descr="科特力文-Keteq_logo_202202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科特力文-Keteq_logo_20220228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78075" cy="45275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hlNWQyNjViYWU5NzYxNTI4NDM5M2IxNmM4YTI1MjMifQ=="/>
  </w:docVars>
  <w:rsids>
    <w:rsidRoot w:val="0F1856E7"/>
    <w:rsid w:val="012C64A6"/>
    <w:rsid w:val="023C2B50"/>
    <w:rsid w:val="02417AE9"/>
    <w:rsid w:val="02D42420"/>
    <w:rsid w:val="033B4407"/>
    <w:rsid w:val="0649465C"/>
    <w:rsid w:val="06700988"/>
    <w:rsid w:val="06C55827"/>
    <w:rsid w:val="06CD5952"/>
    <w:rsid w:val="073E2CAC"/>
    <w:rsid w:val="07721E75"/>
    <w:rsid w:val="079D2079"/>
    <w:rsid w:val="08A33707"/>
    <w:rsid w:val="08FC7035"/>
    <w:rsid w:val="092B2D4F"/>
    <w:rsid w:val="0CEF3384"/>
    <w:rsid w:val="0E7106D6"/>
    <w:rsid w:val="0F1856E7"/>
    <w:rsid w:val="10BE22D7"/>
    <w:rsid w:val="112F11B2"/>
    <w:rsid w:val="11A861EB"/>
    <w:rsid w:val="140F62A9"/>
    <w:rsid w:val="14717481"/>
    <w:rsid w:val="14DC23E8"/>
    <w:rsid w:val="15583911"/>
    <w:rsid w:val="15F60C96"/>
    <w:rsid w:val="16651A35"/>
    <w:rsid w:val="17243DE3"/>
    <w:rsid w:val="173B0024"/>
    <w:rsid w:val="17C37FB3"/>
    <w:rsid w:val="18185491"/>
    <w:rsid w:val="18CF7FE3"/>
    <w:rsid w:val="1B5F61BE"/>
    <w:rsid w:val="1C914952"/>
    <w:rsid w:val="1D6248EA"/>
    <w:rsid w:val="23B302D2"/>
    <w:rsid w:val="24863413"/>
    <w:rsid w:val="24881425"/>
    <w:rsid w:val="258809EB"/>
    <w:rsid w:val="25FF4CC0"/>
    <w:rsid w:val="264E339A"/>
    <w:rsid w:val="26C37446"/>
    <w:rsid w:val="27E84687"/>
    <w:rsid w:val="28A74374"/>
    <w:rsid w:val="29D74C50"/>
    <w:rsid w:val="2B406E77"/>
    <w:rsid w:val="2C19266A"/>
    <w:rsid w:val="2D5B31C0"/>
    <w:rsid w:val="2F302790"/>
    <w:rsid w:val="30494090"/>
    <w:rsid w:val="318D54BE"/>
    <w:rsid w:val="33C60ACE"/>
    <w:rsid w:val="3745387C"/>
    <w:rsid w:val="398B1918"/>
    <w:rsid w:val="3A7A18D4"/>
    <w:rsid w:val="3B2A6C8C"/>
    <w:rsid w:val="3C0C0D6C"/>
    <w:rsid w:val="3D9E4F89"/>
    <w:rsid w:val="3EAD286A"/>
    <w:rsid w:val="3F067D9B"/>
    <w:rsid w:val="3FF17A76"/>
    <w:rsid w:val="45827FBB"/>
    <w:rsid w:val="47366A8F"/>
    <w:rsid w:val="488241D3"/>
    <w:rsid w:val="488F4FC4"/>
    <w:rsid w:val="49DA73CE"/>
    <w:rsid w:val="4C7C44FC"/>
    <w:rsid w:val="4DBF0CB3"/>
    <w:rsid w:val="4E6337F0"/>
    <w:rsid w:val="503E2FC8"/>
    <w:rsid w:val="50B50A53"/>
    <w:rsid w:val="52301644"/>
    <w:rsid w:val="525730BD"/>
    <w:rsid w:val="52681CF3"/>
    <w:rsid w:val="52DD0541"/>
    <w:rsid w:val="545D23B4"/>
    <w:rsid w:val="55FE54EC"/>
    <w:rsid w:val="57E51F97"/>
    <w:rsid w:val="5BE07737"/>
    <w:rsid w:val="5CCF4CCD"/>
    <w:rsid w:val="5D03371A"/>
    <w:rsid w:val="5EBF256B"/>
    <w:rsid w:val="5F000D6D"/>
    <w:rsid w:val="5F2D7BF8"/>
    <w:rsid w:val="5F772CAF"/>
    <w:rsid w:val="60083868"/>
    <w:rsid w:val="60325E54"/>
    <w:rsid w:val="61246060"/>
    <w:rsid w:val="621219EA"/>
    <w:rsid w:val="62CA5278"/>
    <w:rsid w:val="62DF6D2E"/>
    <w:rsid w:val="67A930AF"/>
    <w:rsid w:val="68C20D94"/>
    <w:rsid w:val="6A6367A7"/>
    <w:rsid w:val="6AEF1B07"/>
    <w:rsid w:val="6C9C2D10"/>
    <w:rsid w:val="6ED94169"/>
    <w:rsid w:val="757E4766"/>
    <w:rsid w:val="771340C5"/>
    <w:rsid w:val="78312B30"/>
    <w:rsid w:val="791851C7"/>
    <w:rsid w:val="799A5DA3"/>
    <w:rsid w:val="79DA230D"/>
    <w:rsid w:val="7AD8510B"/>
    <w:rsid w:val="7AF26D3B"/>
    <w:rsid w:val="7B7E320D"/>
    <w:rsid w:val="7CAA7279"/>
    <w:rsid w:val="7D50197E"/>
    <w:rsid w:val="7EB97306"/>
    <w:rsid w:val="7F870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</Words>
  <Characters>117</Characters>
  <Lines>0</Lines>
  <Paragraphs>0</Paragraphs>
  <TotalTime>13</TotalTime>
  <ScaleCrop>false</ScaleCrop>
  <LinksUpToDate>false</LinksUpToDate>
  <CharactersWithSpaces>131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2020-03-29T08:51:00Z</dcterms:created>
  <dc:creator>DELL</dc:creator>
  <cp:lastModifiedBy>李工</cp:lastModifiedBy>
  <cp:lastPrinted>2021-06-19T03:04:00Z</cp:lastPrinted>
  <dcterms:modified xsi:type="dcterms:W3CDTF">2025-08-05T00:56:54Z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EEDC1FAF144A456B8F0838D009798C5D_13</vt:lpwstr>
  </property>
  <property fmtid="{D5CDD505-2E9C-101B-9397-08002B2CF9AE}" pid="4" name="KSOTemplateDocerSaveRecord">
    <vt:lpwstr>eyJoZGlkIjoiYjgyOGQyODI3NTAyMDJjYmRjZmFkZWE1NDI5Y2Q4NDIiLCJ1c2VySWQiOiIzOTk4OTA1MzgifQ==</vt:lpwstr>
  </property>
</Properties>
</file>